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F23D6" w14:textId="10E2087C" w:rsidR="00C24C67" w:rsidRPr="005126BE" w:rsidRDefault="005126BE" w:rsidP="005126BE">
      <w:pPr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4A6C42CE" wp14:editId="657CE796">
            <wp:extent cx="3417274" cy="14400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7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79561" w14:textId="0881899B" w:rsidR="005126BE" w:rsidRPr="005126BE" w:rsidRDefault="005126BE" w:rsidP="005126BE">
      <w:pPr>
        <w:autoSpaceDE w:val="0"/>
        <w:autoSpaceDN w:val="0"/>
        <w:adjustRightInd w:val="0"/>
        <w:spacing w:line="360" w:lineRule="auto"/>
        <w:contextualSpacing/>
        <w:rPr>
          <w:color w:val="FF0000"/>
          <w:sz w:val="28"/>
          <w:szCs w:val="28"/>
        </w:rPr>
      </w:pPr>
      <w:r w:rsidRPr="005126BE">
        <w:rPr>
          <w:color w:val="FF0000"/>
          <w:sz w:val="28"/>
          <w:szCs w:val="28"/>
        </w:rPr>
        <w:t>ПРОЕКТ</w:t>
      </w:r>
    </w:p>
    <w:p w14:paraId="333F80BC" w14:textId="74D333F3" w:rsidR="005126BE" w:rsidRPr="00DD28BD" w:rsidRDefault="005126BE" w:rsidP="005126BE">
      <w:p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11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марта</w:t>
      </w:r>
      <w:r w:rsidRPr="00F75FE8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F75FE8">
        <w:rPr>
          <w:rFonts w:eastAsia="Calibri"/>
          <w:sz w:val="28"/>
          <w:szCs w:val="28"/>
        </w:rPr>
        <w:t xml:space="preserve"> года № </w:t>
      </w:r>
      <w:r>
        <w:rPr>
          <w:rFonts w:eastAsia="Calibri"/>
          <w:sz w:val="28"/>
          <w:szCs w:val="28"/>
        </w:rPr>
        <w:t>53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</w:t>
      </w:r>
      <w:r w:rsidR="00711C87">
        <w:rPr>
          <w:rFonts w:eastAsia="Calibri"/>
          <w:sz w:val="28"/>
          <w:szCs w:val="28"/>
        </w:rPr>
        <w:t>6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55</w:t>
      </w:r>
      <w:r w:rsidR="00711C87">
        <w:rPr>
          <w:rFonts w:eastAsia="Calibri"/>
          <w:sz w:val="28"/>
          <w:szCs w:val="28"/>
        </w:rPr>
        <w:t>2</w:t>
      </w:r>
    </w:p>
    <w:p w14:paraId="510F13E9" w14:textId="77777777" w:rsidR="005126BE" w:rsidRDefault="005126BE" w:rsidP="005126BE">
      <w:pPr>
        <w:autoSpaceDE w:val="0"/>
        <w:autoSpaceDN w:val="0"/>
        <w:adjustRightInd w:val="0"/>
        <w:spacing w:line="360" w:lineRule="auto"/>
        <w:contextualSpacing/>
        <w:rPr>
          <w:sz w:val="28"/>
          <w:szCs w:val="28"/>
        </w:rPr>
      </w:pPr>
    </w:p>
    <w:p w14:paraId="08A1E4FA" w14:textId="77777777" w:rsidR="00D22C21" w:rsidRPr="007F3907" w:rsidRDefault="00D22C21" w:rsidP="00D22C21">
      <w:pPr>
        <w:spacing w:line="360" w:lineRule="auto"/>
        <w:ind w:firstLine="709"/>
        <w:contextualSpacing/>
        <w:jc w:val="center"/>
        <w:rPr>
          <w:b/>
          <w:bCs/>
          <w:kern w:val="36"/>
          <w:sz w:val="28"/>
          <w:szCs w:val="28"/>
        </w:rPr>
      </w:pPr>
      <w:r w:rsidRPr="007F3907">
        <w:rPr>
          <w:b/>
          <w:bCs/>
          <w:kern w:val="36"/>
          <w:sz w:val="28"/>
          <w:szCs w:val="28"/>
        </w:rPr>
        <w:t xml:space="preserve">О признании утратившими силу отдельных решений и отдельных положений решения Совета депутатов муниципального округа Пресненский </w:t>
      </w:r>
      <w:r w:rsidRPr="007F3907">
        <w:rPr>
          <w:b/>
          <w:sz w:val="28"/>
          <w:szCs w:val="28"/>
        </w:rPr>
        <w:t>от </w:t>
      </w:r>
      <w:r w:rsidRPr="007F3907">
        <w:rPr>
          <w:b/>
          <w:color w:val="000000"/>
          <w:sz w:val="28"/>
          <w:szCs w:val="28"/>
        </w:rPr>
        <w:t>11.09.2024 № 29.04.311</w:t>
      </w:r>
    </w:p>
    <w:p w14:paraId="45D9F59B" w14:textId="77777777" w:rsidR="00D22C21" w:rsidRPr="002966DB" w:rsidRDefault="00D22C21" w:rsidP="00D22C21">
      <w:pPr>
        <w:tabs>
          <w:tab w:val="left" w:pos="6436"/>
        </w:tabs>
        <w:spacing w:line="360" w:lineRule="auto"/>
        <w:contextualSpacing/>
        <w:jc w:val="center"/>
        <w:rPr>
          <w:sz w:val="28"/>
          <w:szCs w:val="28"/>
        </w:rPr>
      </w:pPr>
    </w:p>
    <w:p w14:paraId="55B00A48" w14:textId="77777777" w:rsidR="00D22C21" w:rsidRDefault="00D22C21" w:rsidP="00D22C21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</w:rPr>
      </w:pPr>
      <w:bookmarkStart w:id="0" w:name="_Hlk161140036"/>
      <w:r w:rsidRPr="00813BD5">
        <w:rPr>
          <w:bCs/>
          <w:sz w:val="28"/>
          <w:szCs w:val="28"/>
        </w:rPr>
        <w:t xml:space="preserve">На основании </w:t>
      </w:r>
      <w:r w:rsidRPr="00813BD5">
        <w:rPr>
          <w:bCs/>
          <w:iCs/>
          <w:sz w:val="28"/>
          <w:szCs w:val="28"/>
        </w:rPr>
        <w:t>подпункта «з» пункта 1 статьи</w:t>
      </w:r>
      <w:r w:rsidRPr="00813BD5">
        <w:rPr>
          <w:bCs/>
          <w:sz w:val="28"/>
          <w:szCs w:val="28"/>
        </w:rPr>
        <w:t xml:space="preserve"> </w:t>
      </w:r>
      <w:r w:rsidRPr="00813BD5">
        <w:rPr>
          <w:bCs/>
          <w:iCs/>
          <w:sz w:val="28"/>
          <w:szCs w:val="28"/>
        </w:rPr>
        <w:t>9,</w:t>
      </w:r>
      <w:r w:rsidRPr="00813BD5">
        <w:rPr>
          <w:bCs/>
          <w:sz w:val="28"/>
          <w:szCs w:val="28"/>
        </w:rPr>
        <w:t xml:space="preserve"> </w:t>
      </w:r>
      <w:r w:rsidRPr="00813BD5">
        <w:rPr>
          <w:bCs/>
          <w:iCs/>
          <w:sz w:val="28"/>
          <w:szCs w:val="28"/>
        </w:rPr>
        <w:t>подпункта «в» пункта 3,</w:t>
      </w:r>
      <w:r w:rsidRPr="00813BD5">
        <w:rPr>
          <w:bCs/>
          <w:sz w:val="28"/>
          <w:szCs w:val="28"/>
        </w:rPr>
        <w:t xml:space="preserve"> п</w:t>
      </w:r>
      <w:r w:rsidRPr="0071318C">
        <w:rPr>
          <w:bCs/>
          <w:sz w:val="28"/>
          <w:szCs w:val="28"/>
        </w:rPr>
        <w:t>одпункта «б» пункта 4</w:t>
      </w:r>
      <w:r>
        <w:rPr>
          <w:bCs/>
          <w:sz w:val="28"/>
          <w:szCs w:val="28"/>
        </w:rPr>
        <w:t xml:space="preserve">, </w:t>
      </w:r>
      <w:r w:rsidRPr="00621826">
        <w:rPr>
          <w:bCs/>
          <w:sz w:val="28"/>
          <w:szCs w:val="28"/>
        </w:rPr>
        <w:t xml:space="preserve">подпункта «г» пункта 10 </w:t>
      </w:r>
      <w:r w:rsidRPr="0071318C">
        <w:rPr>
          <w:bCs/>
          <w:sz w:val="28"/>
          <w:szCs w:val="28"/>
        </w:rPr>
        <w:t xml:space="preserve">статьи </w:t>
      </w:r>
      <w:r w:rsidRPr="0046187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 и пункта 6 статьи 14</w:t>
      </w:r>
      <w:r w:rsidRPr="00461879">
        <w:rPr>
          <w:bCs/>
          <w:sz w:val="28"/>
          <w:szCs w:val="28"/>
        </w:rPr>
        <w:t xml:space="preserve"> Федерального закона от </w:t>
      </w:r>
      <w:r>
        <w:rPr>
          <w:bCs/>
          <w:sz w:val="28"/>
          <w:szCs w:val="28"/>
        </w:rPr>
        <w:t>28 декабря</w:t>
      </w:r>
      <w:r w:rsidRPr="00461879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5 </w:t>
      </w:r>
      <w:r w:rsidRPr="00461879">
        <w:rPr>
          <w:bCs/>
          <w:sz w:val="28"/>
          <w:szCs w:val="28"/>
        </w:rPr>
        <w:t>года № </w:t>
      </w:r>
      <w:r>
        <w:rPr>
          <w:bCs/>
          <w:sz w:val="28"/>
          <w:szCs w:val="28"/>
        </w:rPr>
        <w:t>505</w:t>
      </w:r>
      <w:r w:rsidRPr="00461879">
        <w:rPr>
          <w:bCs/>
          <w:sz w:val="28"/>
          <w:szCs w:val="28"/>
        </w:rPr>
        <w:t>-ФЗ «О внесении изменений в отдельные законодательные акты Российской Федерации»</w:t>
      </w:r>
      <w:r>
        <w:rPr>
          <w:bCs/>
          <w:sz w:val="28"/>
          <w:szCs w:val="28"/>
        </w:rPr>
        <w:t>,</w:t>
      </w:r>
    </w:p>
    <w:p w14:paraId="5D87573A" w14:textId="77777777" w:rsidR="00D22C21" w:rsidRPr="0024301A" w:rsidRDefault="00D22C21" w:rsidP="00D22C21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2966DB">
        <w:rPr>
          <w:b/>
          <w:bCs/>
          <w:sz w:val="28"/>
          <w:szCs w:val="28"/>
        </w:rPr>
        <w:t>Совет депутатов решил:</w:t>
      </w:r>
    </w:p>
    <w:bookmarkEnd w:id="0"/>
    <w:p w14:paraId="5ECF3183" w14:textId="77777777" w:rsidR="00711C87" w:rsidRDefault="00D22C21" w:rsidP="00711C87">
      <w:pPr>
        <w:pStyle w:val="ae"/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3D446A">
        <w:rPr>
          <w:sz w:val="28"/>
          <w:szCs w:val="28"/>
        </w:rPr>
        <w:t>Признать утратившими силу:</w:t>
      </w:r>
    </w:p>
    <w:p w14:paraId="562F5259" w14:textId="61FA9C4C" w:rsidR="00711C87" w:rsidRDefault="00D22C21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sz w:val="28"/>
          <w:szCs w:val="28"/>
        </w:rPr>
        <w:t>решение Совета депутатов муниципального округа Пресненский</w:t>
      </w:r>
      <w:r w:rsid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от</w:t>
      </w:r>
      <w:r w:rsid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 xml:space="preserve">14.11.2018 № </w:t>
      </w:r>
      <w:hyperlink r:id="rId9" w:tgtFrame="_blank" w:history="1">
        <w:r w:rsidRPr="00711C87">
          <w:rPr>
            <w:sz w:val="28"/>
            <w:szCs w:val="28"/>
          </w:rPr>
          <w:t>№18/2/273-СД</w:t>
        </w:r>
      </w:hyperlink>
      <w:r w:rsidRPr="00711C87">
        <w:rPr>
          <w:sz w:val="28"/>
          <w:szCs w:val="28"/>
        </w:rPr>
        <w:t xml:space="preserve"> «О порядке размещения сведений о доходах, расходах, об имуществе и обязательствах имущественного характера, представленных лицом, замещающим должность главы администрации муниципального Пресненский по контракту, на официальном сайте муниципального округа Пресненский и (или) предоставления этих сведений общероссийским средствам массовой информации для опубликования»;</w:t>
      </w:r>
    </w:p>
    <w:p w14:paraId="0373DE72" w14:textId="2AE4CF9C" w:rsidR="00711C87" w:rsidRDefault="00D22C21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sz w:val="28"/>
          <w:szCs w:val="28"/>
        </w:rPr>
        <w:t>решение Совета депутатов муниципального округа Пресненский</w:t>
      </w:r>
      <w:r w:rsid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от</w:t>
      </w:r>
      <w:r w:rsidR="00711C87">
        <w:rPr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13.10.2021 №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56/02/709-СД</w:t>
      </w:r>
      <w:r w:rsidRPr="00711C87">
        <w:rPr>
          <w:sz w:val="28"/>
          <w:szCs w:val="28"/>
        </w:rPr>
        <w:t xml:space="preserve"> «О</w:t>
      </w:r>
      <w:r w:rsidR="00063B10" w:rsidRP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внесении изменений</w:t>
      </w:r>
      <w:r w:rsidR="00063B10" w:rsidRP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в</w:t>
      </w:r>
      <w:r w:rsidR="00063B10" w:rsidRP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Решение</w:t>
      </w:r>
      <w:r w:rsidR="00063B10" w:rsidRP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Совета депутатов муниципального округа Пресненский</w:t>
      </w:r>
      <w:r w:rsid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от</w:t>
      </w:r>
      <w:r w:rsid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14.11.2018</w:t>
      </w:r>
      <w:r w:rsidR="00711C87">
        <w:rPr>
          <w:sz w:val="28"/>
          <w:szCs w:val="28"/>
        </w:rPr>
        <w:t xml:space="preserve"> </w:t>
      </w:r>
      <w:r w:rsidRPr="00711C87">
        <w:rPr>
          <w:sz w:val="28"/>
          <w:szCs w:val="28"/>
        </w:rPr>
        <w:t>№18/2/273-СД»;</w:t>
      </w:r>
    </w:p>
    <w:p w14:paraId="594B3F29" w14:textId="77777777" w:rsidR="00711C87" w:rsidRPr="00711C87" w:rsidRDefault="00063B10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lastRenderedPageBreak/>
        <w:t xml:space="preserve">решение Совета депутатов муниципального округа Пресненский от 22.12.2021 № 58/14/740-СД «О комиссии Совета депутатов Пресненский по соблюдению лицами, замещающими муниципальные должности муниципального округа Пресненский, ограничений, запретов и исполнению ими обязанностей, установленных законодательством Российской Федерации о </w:t>
      </w:r>
      <w:r w:rsidRPr="00711C87">
        <w:rPr>
          <w:color w:val="000000" w:themeColor="text1"/>
          <w:sz w:val="28"/>
          <w:szCs w:val="28"/>
        </w:rPr>
        <w:t>противодействии коррупции»;</w:t>
      </w:r>
    </w:p>
    <w:p w14:paraId="6619BA18" w14:textId="64B0DE04" w:rsidR="00711C87" w:rsidRPr="00711C87" w:rsidRDefault="004504E0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t>решение Совета депутатов муниципального округа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Пресненский от 15.03.2023 № 09.08.103 «О порядке размещения сведений</w:t>
      </w:r>
      <w:r w:rsidRPr="00711C87">
        <w:rPr>
          <w:rFonts w:ascii="Arial" w:hAnsi="Arial" w:cs="Arial"/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о доходах, расходах, об имуществе и обязательствах имущественного характера, представленных</w:t>
      </w:r>
      <w:bookmarkStart w:id="1" w:name="OLE_LINK1"/>
      <w:bookmarkStart w:id="2" w:name="OLE_LINK2"/>
      <w:bookmarkStart w:id="3" w:name="OLE_LINK3"/>
      <w:bookmarkStart w:id="4" w:name="OLE_LINK4"/>
      <w:bookmarkEnd w:id="1"/>
      <w:bookmarkEnd w:id="2"/>
      <w:bookmarkEnd w:id="3"/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главой муниципального округа Пресненский,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на официальном сайте муниципального округа Пресненский и предоставления этих сведений общероссийским средствам массовой информации</w:t>
      </w:r>
      <w:r w:rsidRPr="00711C87">
        <w:rPr>
          <w:rFonts w:ascii="Arial" w:hAnsi="Arial" w:cs="Arial"/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для опубликования</w:t>
      </w:r>
      <w:bookmarkEnd w:id="4"/>
      <w:r w:rsidRPr="00711C87">
        <w:rPr>
          <w:color w:val="000000"/>
          <w:sz w:val="28"/>
          <w:szCs w:val="28"/>
        </w:rPr>
        <w:t>»;</w:t>
      </w:r>
    </w:p>
    <w:p w14:paraId="6AC30C94" w14:textId="704219E4" w:rsidR="00711C87" w:rsidRPr="00711C87" w:rsidRDefault="00063B10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t>решение Совета депутатов муниципального округа Пресненский от 15.03.2023 № 09.09.104 «</w:t>
      </w:r>
      <w:r w:rsidRPr="00711C87">
        <w:rPr>
          <w:bCs/>
          <w:color w:val="000000"/>
          <w:sz w:val="28"/>
          <w:szCs w:val="28"/>
        </w:rPr>
        <w:t>О внесении изменений и дополнений в решение Совета депутатов муниципального округа</w:t>
      </w:r>
      <w:r w:rsidRPr="00711C87">
        <w:rPr>
          <w:bCs/>
          <w:i/>
          <w:iCs/>
          <w:color w:val="000000"/>
          <w:sz w:val="28"/>
          <w:szCs w:val="28"/>
        </w:rPr>
        <w:t xml:space="preserve"> </w:t>
      </w:r>
      <w:r w:rsidRPr="00711C87">
        <w:rPr>
          <w:bCs/>
          <w:color w:val="000000"/>
          <w:sz w:val="28"/>
          <w:szCs w:val="28"/>
        </w:rPr>
        <w:t xml:space="preserve">Пресненский </w:t>
      </w:r>
      <w:r w:rsidRPr="00711C87">
        <w:rPr>
          <w:color w:val="000000"/>
          <w:sz w:val="28"/>
          <w:szCs w:val="28"/>
        </w:rPr>
        <w:t xml:space="preserve">от 22.12.2021 </w:t>
      </w:r>
      <w:r w:rsidR="00711C87">
        <w:rPr>
          <w:color w:val="000000"/>
          <w:sz w:val="28"/>
          <w:szCs w:val="28"/>
        </w:rPr>
        <w:br/>
      </w:r>
      <w:r w:rsidRPr="00711C87">
        <w:rPr>
          <w:color w:val="000000"/>
          <w:sz w:val="28"/>
          <w:szCs w:val="28"/>
        </w:rPr>
        <w:t>№ 58/14/740-СД</w:t>
      </w:r>
      <w:r w:rsidRPr="00711C87">
        <w:rPr>
          <w:bCs/>
          <w:color w:val="000000"/>
          <w:sz w:val="28"/>
          <w:szCs w:val="28"/>
        </w:rPr>
        <w:t>»;</w:t>
      </w:r>
    </w:p>
    <w:p w14:paraId="428711F7" w14:textId="32E822E2" w:rsidR="00711C87" w:rsidRPr="00711C87" w:rsidRDefault="003C12F8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t xml:space="preserve">решение Совета депутатов муниципального округа Пресненский от </w:t>
      </w:r>
      <w:r w:rsidRPr="00711C87">
        <w:rPr>
          <w:rFonts w:eastAsia="Aptos"/>
          <w:sz w:val="28"/>
          <w:szCs w:val="28"/>
        </w:rPr>
        <w:t xml:space="preserve">06.11.2024 № 31.16.344 </w:t>
      </w:r>
      <w:r w:rsidRPr="00711C87">
        <w:rPr>
          <w:color w:val="000000"/>
          <w:sz w:val="28"/>
          <w:szCs w:val="28"/>
        </w:rPr>
        <w:t xml:space="preserve">«О внесении изменений и дополнений в решение Совета депутатов муниципального округа Пресненский от 22.12.2021 </w:t>
      </w:r>
      <w:r w:rsidR="00711C87">
        <w:rPr>
          <w:color w:val="000000"/>
          <w:sz w:val="28"/>
          <w:szCs w:val="28"/>
        </w:rPr>
        <w:br/>
      </w:r>
      <w:r w:rsidRPr="00711C87">
        <w:rPr>
          <w:color w:val="000000"/>
          <w:sz w:val="28"/>
          <w:szCs w:val="28"/>
        </w:rPr>
        <w:t>№ 58/14/740-СД»;</w:t>
      </w:r>
    </w:p>
    <w:p w14:paraId="1FF641E9" w14:textId="06F452C2" w:rsidR="00711C87" w:rsidRPr="00711C87" w:rsidRDefault="00D22C21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t>пункт 2 решения Совета депутатов муниципального округа Пресненский от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11.09.2024 № 29.04.311 «О внесении изменений в отдельные решения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Совета депутатов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муниципального округа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Пресненский»;</w:t>
      </w:r>
    </w:p>
    <w:p w14:paraId="1878F34B" w14:textId="33DFF3F3" w:rsidR="00711C87" w:rsidRPr="00711C87" w:rsidRDefault="00D22C21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t xml:space="preserve">пункт </w:t>
      </w:r>
      <w:r w:rsidR="006B3E07" w:rsidRPr="00711C87">
        <w:rPr>
          <w:color w:val="000000"/>
          <w:sz w:val="28"/>
          <w:szCs w:val="28"/>
        </w:rPr>
        <w:t>3</w:t>
      </w:r>
      <w:r w:rsidRPr="00711C87">
        <w:rPr>
          <w:color w:val="000000"/>
          <w:sz w:val="28"/>
          <w:szCs w:val="28"/>
        </w:rPr>
        <w:t xml:space="preserve"> решения Совета депутатов муниципального округа Пресненский от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11.09.2024 № 29.04.311 «О внесении изменений в отдельные решения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Совета депутатов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муниципального округа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Пресненский»</w:t>
      </w:r>
      <w:r w:rsidR="00063B10" w:rsidRPr="00711C87">
        <w:rPr>
          <w:color w:val="000000"/>
          <w:sz w:val="28"/>
          <w:szCs w:val="28"/>
        </w:rPr>
        <w:t>;</w:t>
      </w:r>
    </w:p>
    <w:p w14:paraId="21CDBCE3" w14:textId="77777777" w:rsidR="00711C87" w:rsidRPr="00711C87" w:rsidRDefault="006B3E07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color w:val="000000"/>
          <w:sz w:val="28"/>
          <w:szCs w:val="28"/>
        </w:rPr>
        <w:t>пункт 5 решения Совета депутатов муниципального округа Пресненский от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11.09.2024 № 29.04.311 «О внесении изменений в отдельные решения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Совета депутатов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муниципального округа</w:t>
      </w:r>
      <w:r w:rsidR="00711C87">
        <w:rPr>
          <w:color w:val="000000"/>
          <w:sz w:val="28"/>
          <w:szCs w:val="28"/>
        </w:rPr>
        <w:t xml:space="preserve"> </w:t>
      </w:r>
      <w:r w:rsidRPr="00711C87">
        <w:rPr>
          <w:color w:val="000000"/>
          <w:sz w:val="28"/>
          <w:szCs w:val="28"/>
        </w:rPr>
        <w:t>Пресненский».</w:t>
      </w:r>
    </w:p>
    <w:p w14:paraId="001702F0" w14:textId="3872A918" w:rsidR="00D22C21" w:rsidRPr="00711C87" w:rsidRDefault="00D22C21" w:rsidP="00711C87">
      <w:pPr>
        <w:pStyle w:val="ae"/>
        <w:numPr>
          <w:ilvl w:val="1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711C87">
        <w:rPr>
          <w:sz w:val="28"/>
          <w:szCs w:val="28"/>
        </w:rPr>
        <w:lastRenderedPageBreak/>
        <w:t xml:space="preserve">Опубликовать настоящее решение в </w:t>
      </w:r>
      <w:bookmarkStart w:id="5" w:name="_Hlk187345013"/>
      <w:r w:rsidRPr="00711C87">
        <w:rPr>
          <w:sz w:val="28"/>
          <w:szCs w:val="28"/>
        </w:rPr>
        <w:t>сетевом издании</w:t>
      </w:r>
      <w:bookmarkEnd w:id="5"/>
      <w:r w:rsidRPr="00711C87">
        <w:rPr>
          <w:sz w:val="28"/>
          <w:szCs w:val="28"/>
        </w:rPr>
        <w:t xml:space="preserve"> «Московский муниципальный вестник».</w:t>
      </w:r>
    </w:p>
    <w:p w14:paraId="3B900123" w14:textId="77777777" w:rsidR="005126BE" w:rsidRDefault="005126BE" w:rsidP="005126BE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26BE" w14:paraId="6C6E7DDE" w14:textId="77777777" w:rsidTr="005126BE">
        <w:tc>
          <w:tcPr>
            <w:tcW w:w="4785" w:type="dxa"/>
          </w:tcPr>
          <w:p w14:paraId="0DC62D55" w14:textId="064EC46E" w:rsidR="005126BE" w:rsidRDefault="005126BE" w:rsidP="005126BE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bCs/>
                <w:sz w:val="28"/>
                <w:szCs w:val="28"/>
              </w:rPr>
            </w:pPr>
            <w:r w:rsidRPr="005126BE">
              <w:rPr>
                <w:b/>
                <w:bCs/>
                <w:sz w:val="28"/>
                <w:szCs w:val="28"/>
              </w:rPr>
              <w:t xml:space="preserve">Глава </w:t>
            </w:r>
            <w:r w:rsidRPr="005126BE">
              <w:rPr>
                <w:b/>
                <w:bCs/>
                <w:iCs/>
                <w:sz w:val="28"/>
                <w:szCs w:val="28"/>
              </w:rPr>
              <w:t xml:space="preserve">муниципального округа </w:t>
            </w:r>
            <w:r>
              <w:rPr>
                <w:b/>
                <w:iCs/>
                <w:sz w:val="28"/>
                <w:szCs w:val="28"/>
              </w:rPr>
              <w:t xml:space="preserve">Пресненский </w:t>
            </w:r>
            <w:r w:rsidRPr="005126BE">
              <w:rPr>
                <w:b/>
                <w:iCs/>
                <w:sz w:val="28"/>
                <w:szCs w:val="28"/>
              </w:rPr>
              <w:t>в городе Москве</w:t>
            </w:r>
          </w:p>
        </w:tc>
        <w:tc>
          <w:tcPr>
            <w:tcW w:w="4786" w:type="dxa"/>
            <w:vAlign w:val="bottom"/>
          </w:tcPr>
          <w:p w14:paraId="06C5C6F6" w14:textId="098A8D73" w:rsidR="005126BE" w:rsidRDefault="005126BE" w:rsidP="005126BE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4671EB44" w14:textId="587AE611" w:rsidR="00AB3C47" w:rsidRDefault="00AB3C47" w:rsidP="005126BE">
      <w:pPr>
        <w:tabs>
          <w:tab w:val="left" w:pos="7938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Cs/>
          <w:sz w:val="28"/>
          <w:szCs w:val="28"/>
        </w:rPr>
      </w:pPr>
    </w:p>
    <w:p w14:paraId="6B438487" w14:textId="77777777" w:rsidR="00711C87" w:rsidRDefault="00711C87" w:rsidP="005126BE">
      <w:pPr>
        <w:tabs>
          <w:tab w:val="left" w:pos="7938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Cs/>
          <w:sz w:val="28"/>
          <w:szCs w:val="28"/>
        </w:rPr>
      </w:pPr>
    </w:p>
    <w:p w14:paraId="6F396E76" w14:textId="77777777" w:rsidR="00711C87" w:rsidRDefault="00711C87" w:rsidP="005126BE">
      <w:pPr>
        <w:tabs>
          <w:tab w:val="left" w:pos="7938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Cs/>
          <w:sz w:val="28"/>
          <w:szCs w:val="28"/>
        </w:rPr>
      </w:pPr>
    </w:p>
    <w:p w14:paraId="4E4EA2F0" w14:textId="77777777" w:rsidR="00711C87" w:rsidRDefault="00711C87" w:rsidP="005126BE">
      <w:pPr>
        <w:tabs>
          <w:tab w:val="left" w:pos="7938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Cs/>
          <w:sz w:val="28"/>
          <w:szCs w:val="28"/>
        </w:rPr>
      </w:pPr>
    </w:p>
    <w:p w14:paraId="25C77372" w14:textId="77777777" w:rsidR="00711C87" w:rsidRPr="005126BE" w:rsidRDefault="00711C87" w:rsidP="005126BE">
      <w:pPr>
        <w:tabs>
          <w:tab w:val="left" w:pos="7938"/>
        </w:tabs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Cs/>
          <w:sz w:val="28"/>
          <w:szCs w:val="28"/>
        </w:rPr>
      </w:pPr>
    </w:p>
    <w:sectPr w:rsidR="00711C87" w:rsidRPr="005126BE" w:rsidSect="005126BE">
      <w:headerReference w:type="defaul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7D9CE" w14:textId="77777777" w:rsidR="00FA3162" w:rsidRDefault="00FA3162" w:rsidP="00285CBF">
      <w:r>
        <w:separator/>
      </w:r>
    </w:p>
  </w:endnote>
  <w:endnote w:type="continuationSeparator" w:id="0">
    <w:p w14:paraId="74AE5C28" w14:textId="77777777" w:rsidR="00FA3162" w:rsidRDefault="00FA3162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8574A" w14:textId="77777777" w:rsidR="00FA3162" w:rsidRDefault="00FA3162" w:rsidP="00285CBF">
      <w:r>
        <w:separator/>
      </w:r>
    </w:p>
  </w:footnote>
  <w:footnote w:type="continuationSeparator" w:id="0">
    <w:p w14:paraId="14EC0E14" w14:textId="77777777" w:rsidR="00FA3162" w:rsidRDefault="00FA3162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5771651"/>
      <w:docPartObj>
        <w:docPartGallery w:val="Page Numbers (Top of Page)"/>
        <w:docPartUnique/>
      </w:docPartObj>
    </w:sdtPr>
    <w:sdtContent>
      <w:p w14:paraId="1F62AD1C" w14:textId="6053957A" w:rsidR="00992995" w:rsidRDefault="005126BE" w:rsidP="005126BE">
        <w:pPr>
          <w:pStyle w:val="a8"/>
          <w:jc w:val="center"/>
        </w:pPr>
        <w:r>
          <w:fldChar w:fldCharType="begin"/>
        </w:r>
        <w:r>
          <w:instrText xml:space="preserve"> PAGE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E32385"/>
    <w:multiLevelType w:val="hybridMultilevel"/>
    <w:tmpl w:val="7B4A5BE8"/>
    <w:lvl w:ilvl="0" w:tplc="8E5E1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AA01E0">
      <w:start w:val="1"/>
      <w:numFmt w:val="decimal"/>
      <w:lvlText w:val="%2)"/>
      <w:lvlJc w:val="left"/>
      <w:pPr>
        <w:ind w:left="1747" w:hanging="4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E1090C"/>
    <w:multiLevelType w:val="hybridMultilevel"/>
    <w:tmpl w:val="0C0C87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A6613"/>
    <w:multiLevelType w:val="hybridMultilevel"/>
    <w:tmpl w:val="0C0C8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39643">
    <w:abstractNumId w:val="0"/>
  </w:num>
  <w:num w:numId="2" w16cid:durableId="1586382027">
    <w:abstractNumId w:val="3"/>
  </w:num>
  <w:num w:numId="3" w16cid:durableId="1790396712">
    <w:abstractNumId w:val="1"/>
  </w:num>
  <w:num w:numId="4" w16cid:durableId="120004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1D56"/>
    <w:rsid w:val="00035F55"/>
    <w:rsid w:val="000426F8"/>
    <w:rsid w:val="00043F7F"/>
    <w:rsid w:val="00045ACF"/>
    <w:rsid w:val="000541CB"/>
    <w:rsid w:val="00063397"/>
    <w:rsid w:val="00063561"/>
    <w:rsid w:val="00063B10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B6253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2B69"/>
    <w:rsid w:val="00263A7D"/>
    <w:rsid w:val="002645D0"/>
    <w:rsid w:val="002715A1"/>
    <w:rsid w:val="00271879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30523E"/>
    <w:rsid w:val="003072EF"/>
    <w:rsid w:val="00307B3F"/>
    <w:rsid w:val="00325ADE"/>
    <w:rsid w:val="003276EC"/>
    <w:rsid w:val="00334A50"/>
    <w:rsid w:val="00345D0D"/>
    <w:rsid w:val="00356D4E"/>
    <w:rsid w:val="00362286"/>
    <w:rsid w:val="00365309"/>
    <w:rsid w:val="00366490"/>
    <w:rsid w:val="0038002E"/>
    <w:rsid w:val="00380D9A"/>
    <w:rsid w:val="003912AA"/>
    <w:rsid w:val="003A017A"/>
    <w:rsid w:val="003A21A6"/>
    <w:rsid w:val="003A3218"/>
    <w:rsid w:val="003B1A9B"/>
    <w:rsid w:val="003C12F8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04E0"/>
    <w:rsid w:val="00451776"/>
    <w:rsid w:val="0045322F"/>
    <w:rsid w:val="00457D0D"/>
    <w:rsid w:val="00460310"/>
    <w:rsid w:val="00460ECE"/>
    <w:rsid w:val="00461879"/>
    <w:rsid w:val="00463B03"/>
    <w:rsid w:val="00464F7E"/>
    <w:rsid w:val="00477C7C"/>
    <w:rsid w:val="00480E3B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112AD"/>
    <w:rsid w:val="005126BE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1C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0FFA"/>
    <w:rsid w:val="006B250B"/>
    <w:rsid w:val="006B30DA"/>
    <w:rsid w:val="006B3E07"/>
    <w:rsid w:val="006B403D"/>
    <w:rsid w:val="006C131A"/>
    <w:rsid w:val="006C7FD5"/>
    <w:rsid w:val="006D0DDC"/>
    <w:rsid w:val="006D0E05"/>
    <w:rsid w:val="006D5FD0"/>
    <w:rsid w:val="006D7ED8"/>
    <w:rsid w:val="006E1417"/>
    <w:rsid w:val="006E6B74"/>
    <w:rsid w:val="006E7ACC"/>
    <w:rsid w:val="007014C7"/>
    <w:rsid w:val="00711C87"/>
    <w:rsid w:val="0071318C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523A"/>
    <w:rsid w:val="0076621F"/>
    <w:rsid w:val="00770902"/>
    <w:rsid w:val="007725F8"/>
    <w:rsid w:val="00773E73"/>
    <w:rsid w:val="007766E5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5CE9"/>
    <w:rsid w:val="007C76B4"/>
    <w:rsid w:val="007D2BE3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D40F1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93AD3"/>
    <w:rsid w:val="00B96904"/>
    <w:rsid w:val="00BA2206"/>
    <w:rsid w:val="00BA363A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84EE3"/>
    <w:rsid w:val="00C9322E"/>
    <w:rsid w:val="00C93B9B"/>
    <w:rsid w:val="00CA0AA6"/>
    <w:rsid w:val="00CA1491"/>
    <w:rsid w:val="00CA1DD2"/>
    <w:rsid w:val="00CC3907"/>
    <w:rsid w:val="00CD0E40"/>
    <w:rsid w:val="00CD267D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2C21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17D3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03B7"/>
    <w:rsid w:val="00E646E7"/>
    <w:rsid w:val="00E652FF"/>
    <w:rsid w:val="00E67FF0"/>
    <w:rsid w:val="00E72FAD"/>
    <w:rsid w:val="00E74994"/>
    <w:rsid w:val="00E83ED9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4785"/>
    <w:rsid w:val="00F34A90"/>
    <w:rsid w:val="00F3569E"/>
    <w:rsid w:val="00F35DE8"/>
    <w:rsid w:val="00F369B5"/>
    <w:rsid w:val="00F42273"/>
    <w:rsid w:val="00F434AE"/>
    <w:rsid w:val="00F47A88"/>
    <w:rsid w:val="00F5457F"/>
    <w:rsid w:val="00F56B4B"/>
    <w:rsid w:val="00F56EAF"/>
    <w:rsid w:val="00F57E3C"/>
    <w:rsid w:val="00F626FB"/>
    <w:rsid w:val="00F65F81"/>
    <w:rsid w:val="00F701C4"/>
    <w:rsid w:val="00F70856"/>
    <w:rsid w:val="00F911CF"/>
    <w:rsid w:val="00FA3162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E47F614-CB4D-4863-89DE-EBB5A2BB7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FC03-1879-4575-BECD-2A256242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k3409</cp:lastModifiedBy>
  <cp:revision>188</cp:revision>
  <cp:lastPrinted>2026-02-11T07:26:00Z</cp:lastPrinted>
  <dcterms:created xsi:type="dcterms:W3CDTF">2015-12-09T14:07:00Z</dcterms:created>
  <dcterms:modified xsi:type="dcterms:W3CDTF">2026-03-05T17:41:00Z</dcterms:modified>
</cp:coreProperties>
</file>